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before="120" w:lineRule="auto"/>
        <w:jc w:val="center"/>
        <w:rPr>
          <w:rFonts w:ascii="Times New Roman" w:cs="Times New Roman" w:eastAsia="Times New Roman" w:hAnsi="Times New Roman"/>
          <w:b w:val="1"/>
          <w:color w:val="171414"/>
          <w:sz w:val="24"/>
          <w:szCs w:val="24"/>
        </w:rPr>
      </w:pPr>
      <w:r w:rsidDel="00000000" w:rsidR="00000000" w:rsidRPr="00000000">
        <w:rPr>
          <w:rFonts w:ascii="Times New Roman" w:cs="Times New Roman" w:eastAsia="Times New Roman" w:hAnsi="Times New Roman"/>
          <w:b w:val="1"/>
          <w:color w:val="171414"/>
          <w:sz w:val="24"/>
          <w:szCs w:val="24"/>
          <w:rtl w:val="0"/>
        </w:rPr>
        <w:t xml:space="preserve">Expression of Interest (EOI): </w:t>
      </w:r>
    </w:p>
    <w:p w:rsidR="00000000" w:rsidDel="00000000" w:rsidP="00000000" w:rsidRDefault="00000000" w:rsidRPr="00000000" w14:paraId="00000002">
      <w:pPr>
        <w:shd w:fill="ffffff" w:val="clear"/>
        <w:jc w:val="center"/>
        <w:rPr>
          <w:rFonts w:ascii="Times New Roman" w:cs="Times New Roman" w:eastAsia="Times New Roman" w:hAnsi="Times New Roman"/>
          <w:b w:val="1"/>
          <w:i w:val="1"/>
          <w:color w:val="171414"/>
          <w:sz w:val="24"/>
          <w:szCs w:val="24"/>
        </w:rPr>
      </w:pPr>
      <w:r w:rsidDel="00000000" w:rsidR="00000000" w:rsidRPr="00000000">
        <w:rPr>
          <w:rFonts w:ascii="Times New Roman" w:cs="Times New Roman" w:eastAsia="Times New Roman" w:hAnsi="Times New Roman"/>
          <w:b w:val="1"/>
          <w:color w:val="171414"/>
          <w:sz w:val="24"/>
          <w:szCs w:val="24"/>
          <w:rtl w:val="0"/>
        </w:rPr>
        <w:t xml:space="preserve">Co-Editor for the </w:t>
      </w:r>
      <w:r w:rsidDel="00000000" w:rsidR="00000000" w:rsidRPr="00000000">
        <w:rPr>
          <w:rFonts w:ascii="Times New Roman" w:cs="Times New Roman" w:eastAsia="Times New Roman" w:hAnsi="Times New Roman"/>
          <w:b w:val="1"/>
          <w:i w:val="1"/>
          <w:color w:val="171414"/>
          <w:sz w:val="24"/>
          <w:szCs w:val="24"/>
          <w:rtl w:val="0"/>
        </w:rPr>
        <w:t xml:space="preserve">Journal of Sport for Development</w:t>
      </w:r>
    </w:p>
    <w:p w:rsidR="00000000" w:rsidDel="00000000" w:rsidP="00000000" w:rsidRDefault="00000000" w:rsidRPr="00000000" w14:paraId="00000003">
      <w:pPr>
        <w:shd w:fill="ffffff" w:val="clear"/>
        <w:spacing w:after="16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b w:val="1"/>
          <w:i w:val="1"/>
          <w:color w:val="171414"/>
          <w:sz w:val="24"/>
          <w:szCs w:val="24"/>
          <w:rtl w:val="0"/>
        </w:rPr>
        <w:br w:type="textWrapping"/>
      </w:r>
      <w:r w:rsidDel="00000000" w:rsidR="00000000" w:rsidRPr="00000000">
        <w:rPr>
          <w:rFonts w:ascii="Times New Roman" w:cs="Times New Roman" w:eastAsia="Times New Roman" w:hAnsi="Times New Roman"/>
          <w:color w:val="171414"/>
          <w:sz w:val="24"/>
          <w:szCs w:val="24"/>
          <w:rtl w:val="0"/>
        </w:rPr>
        <w:t xml:space="preserve">The </w:t>
      </w:r>
      <w:r w:rsidDel="00000000" w:rsidR="00000000" w:rsidRPr="00000000">
        <w:rPr>
          <w:rFonts w:ascii="Times New Roman" w:cs="Times New Roman" w:eastAsia="Times New Roman" w:hAnsi="Times New Roman"/>
          <w:i w:val="1"/>
          <w:color w:val="171414"/>
          <w:sz w:val="24"/>
          <w:szCs w:val="24"/>
          <w:rtl w:val="0"/>
        </w:rPr>
        <w:t xml:space="preserve">Journal of Sport for Development</w:t>
      </w:r>
      <w:r w:rsidDel="00000000" w:rsidR="00000000" w:rsidRPr="00000000">
        <w:rPr>
          <w:rFonts w:ascii="Times New Roman" w:cs="Times New Roman" w:eastAsia="Times New Roman" w:hAnsi="Times New Roman"/>
          <w:color w:val="171414"/>
          <w:sz w:val="24"/>
          <w:szCs w:val="24"/>
          <w:rtl w:val="0"/>
        </w:rPr>
        <w:t xml:space="preserve"> (JSFD) is seeking expressions of interest from suitably qualified individuals for the role of co-editor.</w:t>
      </w:r>
    </w:p>
    <w:p w:rsidR="00000000" w:rsidDel="00000000" w:rsidP="00000000" w:rsidRDefault="00000000" w:rsidRPr="00000000" w14:paraId="00000004">
      <w:pPr>
        <w:shd w:fill="ffffff" w:val="clear"/>
        <w:spacing w:after="16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color w:val="171414"/>
          <w:sz w:val="24"/>
          <w:szCs w:val="24"/>
          <w:rtl w:val="0"/>
        </w:rPr>
        <w:t xml:space="preserve">The </w:t>
      </w:r>
      <w:r w:rsidDel="00000000" w:rsidR="00000000" w:rsidRPr="00000000">
        <w:rPr>
          <w:rFonts w:ascii="Times New Roman" w:cs="Times New Roman" w:eastAsia="Times New Roman" w:hAnsi="Times New Roman"/>
          <w:i w:val="1"/>
          <w:color w:val="171414"/>
          <w:sz w:val="24"/>
          <w:szCs w:val="24"/>
          <w:rtl w:val="0"/>
        </w:rPr>
        <w:t xml:space="preserve">Journal of Sport for Development</w:t>
      </w:r>
      <w:r w:rsidDel="00000000" w:rsidR="00000000" w:rsidRPr="00000000">
        <w:rPr>
          <w:rFonts w:ascii="Times New Roman" w:cs="Times New Roman" w:eastAsia="Times New Roman" w:hAnsi="Times New Roman"/>
          <w:color w:val="171414"/>
          <w:sz w:val="24"/>
          <w:szCs w:val="24"/>
          <w:rtl w:val="0"/>
        </w:rPr>
        <w:t xml:space="preserve"> (JSFD) is a peer-reviewed, open-access journal. JSFD’s mission is to advance, examine, and disseminate evidence and best practices for programs and interventions that use sport to promote development, health, and/or peace. JSFD is guided by leadership from the </w:t>
      </w:r>
      <w:hyperlink r:id="rId6">
        <w:r w:rsidDel="00000000" w:rsidR="00000000" w:rsidRPr="00000000">
          <w:rPr>
            <w:rFonts w:ascii="Times New Roman" w:cs="Times New Roman" w:eastAsia="Times New Roman" w:hAnsi="Times New Roman"/>
            <w:color w:val="1155cc"/>
            <w:sz w:val="24"/>
            <w:szCs w:val="24"/>
            <w:u w:val="single"/>
            <w:rtl w:val="0"/>
          </w:rPr>
          <w:t xml:space="preserve">JSFD editors and editorial board</w:t>
        </w:r>
      </w:hyperlink>
      <w:r w:rsidDel="00000000" w:rsidR="00000000" w:rsidRPr="00000000">
        <w:rPr>
          <w:rFonts w:ascii="Times New Roman" w:cs="Times New Roman" w:eastAsia="Times New Roman" w:hAnsi="Times New Roman"/>
          <w:color w:val="171414"/>
          <w:sz w:val="24"/>
          <w:szCs w:val="24"/>
          <w:rtl w:val="0"/>
        </w:rPr>
        <w:t xml:space="preserve">.</w:t>
      </w:r>
    </w:p>
    <w:p w:rsidR="00000000" w:rsidDel="00000000" w:rsidP="00000000" w:rsidRDefault="00000000" w:rsidRPr="00000000" w14:paraId="00000005">
      <w:pPr>
        <w:shd w:fill="ffffff" w:val="clear"/>
        <w:spacing w:after="16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color w:val="171414"/>
          <w:sz w:val="24"/>
          <w:szCs w:val="24"/>
          <w:rtl w:val="0"/>
        </w:rPr>
        <w:t xml:space="preserve">Since 2015, the editorial board of JSFD has been under the leadership of three co-editors, to provide a breadth of research and methodological expertise across the complex field of SFD. One position will become vacant in January 2024 and JSFD is looking to appoint a new co-editor for the next three-year term. </w:t>
      </w:r>
    </w:p>
    <w:p w:rsidR="00000000" w:rsidDel="00000000" w:rsidP="00000000" w:rsidRDefault="00000000" w:rsidRPr="00000000" w14:paraId="00000006">
      <w:pPr>
        <w:shd w:fill="ffffff" w:val="clear"/>
        <w:spacing w:after="16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color w:val="171414"/>
          <w:sz w:val="24"/>
          <w:szCs w:val="24"/>
          <w:rtl w:val="0"/>
        </w:rPr>
        <w:t xml:space="preserve">Co-editors oversee the screening and reviewing of submissions and work closely with the Managing Editor to ensure the efficient and effective handling of manuscripts through to publication. The editorial team is responsible for setting and maintaining the editorial direction of JSFD, ensuring a high quality and rigorous review process and governing the work of the Editorial Board.</w:t>
      </w:r>
    </w:p>
    <w:p w:rsidR="00000000" w:rsidDel="00000000" w:rsidP="00000000" w:rsidRDefault="00000000" w:rsidRPr="00000000" w14:paraId="00000007">
      <w:pPr>
        <w:shd w:fill="ffffff" w:val="clear"/>
        <w:spacing w:after="160" w:lineRule="auto"/>
        <w:rPr>
          <w:rFonts w:ascii="Times New Roman" w:cs="Times New Roman" w:eastAsia="Times New Roman" w:hAnsi="Times New Roman"/>
          <w:b w:val="1"/>
          <w:color w:val="171414"/>
          <w:sz w:val="24"/>
          <w:szCs w:val="24"/>
        </w:rPr>
      </w:pPr>
      <w:r w:rsidDel="00000000" w:rsidR="00000000" w:rsidRPr="00000000">
        <w:rPr>
          <w:rFonts w:ascii="Times New Roman" w:cs="Times New Roman" w:eastAsia="Times New Roman" w:hAnsi="Times New Roman"/>
          <w:b w:val="1"/>
          <w:color w:val="171414"/>
          <w:sz w:val="24"/>
          <w:szCs w:val="24"/>
          <w:rtl w:val="0"/>
        </w:rPr>
        <w:t xml:space="preserve">Essential criteria:</w:t>
      </w:r>
    </w:p>
    <w:p w:rsidR="00000000" w:rsidDel="00000000" w:rsidP="00000000" w:rsidRDefault="00000000" w:rsidRPr="00000000" w14:paraId="00000008">
      <w:pPr>
        <w:shd w:fill="ffffff" w:val="clear"/>
        <w:spacing w:after="40" w:lineRule="auto"/>
        <w:ind w:left="540" w:firstLine="0"/>
        <w:rPr>
          <w:rFonts w:ascii="Times New Roman" w:cs="Times New Roman" w:eastAsia="Times New Roman" w:hAnsi="Times New Roman"/>
          <w:color w:val="171414"/>
          <w:sz w:val="24"/>
          <w:szCs w:val="24"/>
        </w:rPr>
      </w:pPr>
      <w:r w:rsidDel="00000000" w:rsidR="00000000" w:rsidRPr="00000000">
        <w:rPr>
          <w:color w:val="171414"/>
          <w:sz w:val="20"/>
          <w:szCs w:val="20"/>
          <w:rtl w:val="0"/>
        </w:rPr>
        <w:t xml:space="preserve">·</w:t>
      </w:r>
      <w:r w:rsidDel="00000000" w:rsidR="00000000" w:rsidRPr="00000000">
        <w:rPr>
          <w:rFonts w:ascii="Times New Roman" w:cs="Times New Roman" w:eastAsia="Times New Roman" w:hAnsi="Times New Roman"/>
          <w:color w:val="171414"/>
          <w:sz w:val="14"/>
          <w:szCs w:val="14"/>
          <w:rtl w:val="0"/>
        </w:rPr>
        <w:t xml:space="preserve">       </w:t>
      </w:r>
      <w:r w:rsidDel="00000000" w:rsidR="00000000" w:rsidRPr="00000000">
        <w:rPr>
          <w:rFonts w:ascii="Times New Roman" w:cs="Times New Roman" w:eastAsia="Times New Roman" w:hAnsi="Times New Roman"/>
          <w:color w:val="171414"/>
          <w:sz w:val="24"/>
          <w:szCs w:val="24"/>
          <w:rtl w:val="0"/>
        </w:rPr>
        <w:t xml:space="preserve">Extensive experience in academic editing and publishing, together with awareness of issues associated with editing an international journal,</w:t>
      </w:r>
    </w:p>
    <w:p w:rsidR="00000000" w:rsidDel="00000000" w:rsidP="00000000" w:rsidRDefault="00000000" w:rsidRPr="00000000" w14:paraId="00000009">
      <w:pPr>
        <w:shd w:fill="ffffff" w:val="clear"/>
        <w:spacing w:after="40" w:lineRule="auto"/>
        <w:ind w:left="540" w:firstLine="0"/>
        <w:rPr>
          <w:rFonts w:ascii="Times New Roman" w:cs="Times New Roman" w:eastAsia="Times New Roman" w:hAnsi="Times New Roman"/>
          <w:color w:val="171414"/>
          <w:sz w:val="24"/>
          <w:szCs w:val="24"/>
        </w:rPr>
      </w:pPr>
      <w:r w:rsidDel="00000000" w:rsidR="00000000" w:rsidRPr="00000000">
        <w:rPr>
          <w:color w:val="171414"/>
          <w:sz w:val="20"/>
          <w:szCs w:val="20"/>
          <w:rtl w:val="0"/>
        </w:rPr>
        <w:t xml:space="preserve">·</w:t>
      </w:r>
      <w:r w:rsidDel="00000000" w:rsidR="00000000" w:rsidRPr="00000000">
        <w:rPr>
          <w:rFonts w:ascii="Times New Roman" w:cs="Times New Roman" w:eastAsia="Times New Roman" w:hAnsi="Times New Roman"/>
          <w:color w:val="171414"/>
          <w:sz w:val="14"/>
          <w:szCs w:val="14"/>
          <w:rtl w:val="0"/>
        </w:rPr>
        <w:t xml:space="preserve">       </w:t>
      </w:r>
      <w:r w:rsidDel="00000000" w:rsidR="00000000" w:rsidRPr="00000000">
        <w:rPr>
          <w:rFonts w:ascii="Times New Roman" w:cs="Times New Roman" w:eastAsia="Times New Roman" w:hAnsi="Times New Roman"/>
          <w:color w:val="171414"/>
          <w:sz w:val="24"/>
          <w:szCs w:val="24"/>
          <w:rtl w:val="0"/>
        </w:rPr>
        <w:t xml:space="preserve">A strong reputation in research and publication in sport for development or related disciplines in the social sciences,</w:t>
      </w:r>
    </w:p>
    <w:p w:rsidR="00000000" w:rsidDel="00000000" w:rsidP="00000000" w:rsidRDefault="00000000" w:rsidRPr="00000000" w14:paraId="0000000A">
      <w:pPr>
        <w:shd w:fill="ffffff" w:val="clear"/>
        <w:spacing w:after="40" w:lineRule="auto"/>
        <w:ind w:left="540" w:firstLine="0"/>
        <w:rPr>
          <w:rFonts w:ascii="Times New Roman" w:cs="Times New Roman" w:eastAsia="Times New Roman" w:hAnsi="Times New Roman"/>
          <w:color w:val="171414"/>
          <w:sz w:val="24"/>
          <w:szCs w:val="24"/>
        </w:rPr>
      </w:pPr>
      <w:r w:rsidDel="00000000" w:rsidR="00000000" w:rsidRPr="00000000">
        <w:rPr>
          <w:color w:val="171414"/>
          <w:sz w:val="20"/>
          <w:szCs w:val="20"/>
          <w:rtl w:val="0"/>
        </w:rPr>
        <w:t xml:space="preserve">·</w:t>
      </w:r>
      <w:r w:rsidDel="00000000" w:rsidR="00000000" w:rsidRPr="00000000">
        <w:rPr>
          <w:rFonts w:ascii="Times New Roman" w:cs="Times New Roman" w:eastAsia="Times New Roman" w:hAnsi="Times New Roman"/>
          <w:color w:val="171414"/>
          <w:sz w:val="14"/>
          <w:szCs w:val="14"/>
          <w:rtl w:val="0"/>
        </w:rPr>
        <w:t xml:space="preserve">       </w:t>
      </w:r>
      <w:r w:rsidDel="00000000" w:rsidR="00000000" w:rsidRPr="00000000">
        <w:rPr>
          <w:rFonts w:ascii="Times New Roman" w:cs="Times New Roman" w:eastAsia="Times New Roman" w:hAnsi="Times New Roman"/>
          <w:color w:val="171414"/>
          <w:sz w:val="24"/>
          <w:szCs w:val="24"/>
          <w:rtl w:val="0"/>
        </w:rPr>
        <w:t xml:space="preserve">Demonstrated expertise in project management, and,</w:t>
      </w:r>
    </w:p>
    <w:p w:rsidR="00000000" w:rsidDel="00000000" w:rsidP="00000000" w:rsidRDefault="00000000" w:rsidRPr="00000000" w14:paraId="0000000B">
      <w:pPr>
        <w:shd w:fill="ffffff" w:val="clear"/>
        <w:spacing w:after="40" w:lineRule="auto"/>
        <w:ind w:left="540" w:firstLine="0"/>
        <w:rPr>
          <w:rFonts w:ascii="Times New Roman" w:cs="Times New Roman" w:eastAsia="Times New Roman" w:hAnsi="Times New Roman"/>
          <w:color w:val="171414"/>
          <w:sz w:val="24"/>
          <w:szCs w:val="24"/>
        </w:rPr>
      </w:pPr>
      <w:r w:rsidDel="00000000" w:rsidR="00000000" w:rsidRPr="00000000">
        <w:rPr>
          <w:color w:val="171414"/>
          <w:sz w:val="20"/>
          <w:szCs w:val="20"/>
          <w:rtl w:val="0"/>
        </w:rPr>
        <w:t xml:space="preserve">·</w:t>
      </w:r>
      <w:r w:rsidDel="00000000" w:rsidR="00000000" w:rsidRPr="00000000">
        <w:rPr>
          <w:rFonts w:ascii="Times New Roman" w:cs="Times New Roman" w:eastAsia="Times New Roman" w:hAnsi="Times New Roman"/>
          <w:color w:val="171414"/>
          <w:sz w:val="14"/>
          <w:szCs w:val="14"/>
          <w:rtl w:val="0"/>
        </w:rPr>
        <w:t xml:space="preserve">       </w:t>
      </w:r>
      <w:r w:rsidDel="00000000" w:rsidR="00000000" w:rsidRPr="00000000">
        <w:rPr>
          <w:rFonts w:ascii="Times New Roman" w:cs="Times New Roman" w:eastAsia="Times New Roman" w:hAnsi="Times New Roman"/>
          <w:color w:val="171414"/>
          <w:sz w:val="24"/>
          <w:szCs w:val="24"/>
          <w:rtl w:val="0"/>
        </w:rPr>
        <w:t xml:space="preserve">Demonstrated commitment to the values and goals of JSFD.</w:t>
      </w:r>
    </w:p>
    <w:p w:rsidR="00000000" w:rsidDel="00000000" w:rsidP="00000000" w:rsidRDefault="00000000" w:rsidRPr="00000000" w14:paraId="0000000C">
      <w:pPr>
        <w:shd w:fill="ffffff" w:val="clear"/>
        <w:spacing w:after="4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color w:val="171414"/>
          <w:sz w:val="24"/>
          <w:szCs w:val="24"/>
          <w:rtl w:val="0"/>
        </w:rPr>
        <w:t xml:space="preserve"> </w:t>
      </w:r>
    </w:p>
    <w:p w:rsidR="00000000" w:rsidDel="00000000" w:rsidP="00000000" w:rsidRDefault="00000000" w:rsidRPr="00000000" w14:paraId="0000000D">
      <w:pPr>
        <w:shd w:fill="ffffff" w:val="clear"/>
        <w:spacing w:after="160" w:lineRule="auto"/>
        <w:rPr>
          <w:rFonts w:ascii="Times New Roman" w:cs="Times New Roman" w:eastAsia="Times New Roman" w:hAnsi="Times New Roman"/>
          <w:color w:val="171414"/>
          <w:sz w:val="24"/>
          <w:szCs w:val="24"/>
        </w:rPr>
      </w:pPr>
      <w:r w:rsidDel="00000000" w:rsidR="00000000" w:rsidRPr="00000000">
        <w:rPr>
          <w:rFonts w:ascii="Times New Roman" w:cs="Times New Roman" w:eastAsia="Times New Roman" w:hAnsi="Times New Roman"/>
          <w:color w:val="171414"/>
          <w:sz w:val="24"/>
          <w:szCs w:val="24"/>
          <w:rtl w:val="0"/>
        </w:rPr>
        <w:t xml:space="preserve">Please note that the EOI should be </w:t>
      </w:r>
      <w:r w:rsidDel="00000000" w:rsidR="00000000" w:rsidRPr="00000000">
        <w:rPr>
          <w:rFonts w:ascii="Times New Roman" w:cs="Times New Roman" w:eastAsia="Times New Roman" w:hAnsi="Times New Roman"/>
          <w:b w:val="1"/>
          <w:color w:val="171414"/>
          <w:sz w:val="24"/>
          <w:szCs w:val="24"/>
          <w:rtl w:val="0"/>
        </w:rPr>
        <w:t xml:space="preserve">a maximum of 2 pages</w:t>
      </w:r>
      <w:r w:rsidDel="00000000" w:rsidR="00000000" w:rsidRPr="00000000">
        <w:rPr>
          <w:rFonts w:ascii="Times New Roman" w:cs="Times New Roman" w:eastAsia="Times New Roman" w:hAnsi="Times New Roman"/>
          <w:color w:val="171414"/>
          <w:sz w:val="24"/>
          <w:szCs w:val="24"/>
          <w:rtl w:val="0"/>
        </w:rPr>
        <w:t xml:space="preserve"> followed by an up-to-date 2 page curriculum vitae. JSFD leadership, including the two current co-editors </w:t>
      </w:r>
      <w:hyperlink r:id="rId7">
        <w:r w:rsidDel="00000000" w:rsidR="00000000" w:rsidRPr="00000000">
          <w:rPr>
            <w:rFonts w:ascii="Times New Roman" w:cs="Times New Roman" w:eastAsia="Times New Roman" w:hAnsi="Times New Roman"/>
            <w:color w:val="1155cc"/>
            <w:sz w:val="24"/>
            <w:szCs w:val="24"/>
            <w:u w:val="single"/>
            <w:rtl w:val="0"/>
          </w:rPr>
          <w:t xml:space="preserve">Per Svensson</w:t>
        </w:r>
      </w:hyperlink>
      <w:r w:rsidDel="00000000" w:rsidR="00000000" w:rsidRPr="00000000">
        <w:rPr>
          <w:rFonts w:ascii="Times New Roman" w:cs="Times New Roman" w:eastAsia="Times New Roman" w:hAnsi="Times New Roman"/>
          <w:color w:val="171414"/>
          <w:sz w:val="24"/>
          <w:szCs w:val="24"/>
          <w:rtl w:val="0"/>
        </w:rPr>
        <w:t xml:space="preserve"> and </w:t>
      </w:r>
      <w:hyperlink r:id="rId8">
        <w:r w:rsidDel="00000000" w:rsidR="00000000" w:rsidRPr="00000000">
          <w:rPr>
            <w:rFonts w:ascii="Times New Roman" w:cs="Times New Roman" w:eastAsia="Times New Roman" w:hAnsi="Times New Roman"/>
            <w:color w:val="1155cc"/>
            <w:sz w:val="24"/>
            <w:szCs w:val="24"/>
            <w:u w:val="single"/>
            <w:rtl w:val="0"/>
          </w:rPr>
          <w:t xml:space="preserve">Carrie LeCrom</w:t>
        </w:r>
      </w:hyperlink>
      <w:r w:rsidDel="00000000" w:rsidR="00000000" w:rsidRPr="00000000">
        <w:rPr>
          <w:rFonts w:ascii="Times New Roman" w:cs="Times New Roman" w:eastAsia="Times New Roman" w:hAnsi="Times New Roman"/>
          <w:color w:val="171414"/>
          <w:sz w:val="24"/>
          <w:szCs w:val="24"/>
          <w:rtl w:val="0"/>
        </w:rPr>
        <w:t xml:space="preserve"> who will be continuing in these roles, invite applicants to highlight how they may add diversity to the editorial team in terms of: (a) training and education; (b) research, monitoring, evaluation, and learning experiences and perspectives; (c) personal history; (d) life experiences; and/or (e) sociocultural positionings.</w:t>
      </w:r>
    </w:p>
    <w:p w:rsidR="00000000" w:rsidDel="00000000" w:rsidP="00000000" w:rsidRDefault="00000000" w:rsidRPr="00000000" w14:paraId="0000000E">
      <w:pPr>
        <w:shd w:fill="ffffff" w:val="clear"/>
        <w:spacing w:after="160" w:lineRule="auto"/>
        <w:rPr>
          <w:rFonts w:ascii="Times New Roman" w:cs="Times New Roman" w:eastAsia="Times New Roman" w:hAnsi="Times New Roman"/>
          <w:b w:val="1"/>
          <w:color w:val="171414"/>
          <w:sz w:val="24"/>
          <w:szCs w:val="24"/>
        </w:rPr>
      </w:pPr>
      <w:r w:rsidDel="00000000" w:rsidR="00000000" w:rsidRPr="00000000">
        <w:rPr>
          <w:rFonts w:ascii="Times New Roman" w:cs="Times New Roman" w:eastAsia="Times New Roman" w:hAnsi="Times New Roman"/>
          <w:b w:val="1"/>
          <w:color w:val="171414"/>
          <w:sz w:val="24"/>
          <w:szCs w:val="24"/>
          <w:rtl w:val="0"/>
        </w:rPr>
        <w:t xml:space="preserve">Applications by email to:</w:t>
      </w:r>
    </w:p>
    <w:p w:rsidR="00000000" w:rsidDel="00000000" w:rsidP="00000000" w:rsidRDefault="00000000" w:rsidRPr="00000000" w14:paraId="0000000F">
      <w:pPr>
        <w:shd w:fill="ffffff" w:val="clear"/>
        <w:spacing w:after="1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71414"/>
          <w:sz w:val="24"/>
          <w:szCs w:val="24"/>
          <w:rtl w:val="0"/>
        </w:rPr>
        <w:t xml:space="preserve">Olga Khokhryakova, JSFD Managing Editor, </w:t>
      </w:r>
      <w:r w:rsidDel="00000000" w:rsidR="00000000" w:rsidRPr="00000000">
        <w:rPr>
          <w:rFonts w:ascii="Times New Roman" w:cs="Times New Roman" w:eastAsia="Times New Roman" w:hAnsi="Times New Roman"/>
          <w:sz w:val="24"/>
          <w:szCs w:val="24"/>
          <w:rtl w:val="0"/>
        </w:rPr>
        <w:t xml:space="preserve">jsfdeditors@gmail.com</w:t>
      </w:r>
    </w:p>
    <w:p w:rsidR="00000000" w:rsidDel="00000000" w:rsidP="00000000" w:rsidRDefault="00000000" w:rsidRPr="00000000" w14:paraId="00000010">
      <w:pPr>
        <w:shd w:fill="ffffff" w:val="clear"/>
        <w:spacing w:after="160" w:lineRule="auto"/>
        <w:rPr>
          <w:rFonts w:ascii="Times New Roman" w:cs="Times New Roman" w:eastAsia="Times New Roman" w:hAnsi="Times New Roman"/>
          <w:b w:val="1"/>
          <w:color w:val="161111"/>
          <w:sz w:val="24"/>
          <w:szCs w:val="24"/>
        </w:rPr>
      </w:pPr>
      <w:r w:rsidDel="00000000" w:rsidR="00000000" w:rsidRPr="00000000">
        <w:rPr>
          <w:rFonts w:ascii="Times New Roman" w:cs="Times New Roman" w:eastAsia="Times New Roman" w:hAnsi="Times New Roman"/>
          <w:b w:val="1"/>
          <w:color w:val="171414"/>
          <w:sz w:val="24"/>
          <w:szCs w:val="24"/>
          <w:rtl w:val="0"/>
        </w:rPr>
        <w:t xml:space="preserve">Deadline for EOI submissions: </w:t>
      </w:r>
      <w:r w:rsidDel="00000000" w:rsidR="00000000" w:rsidRPr="00000000">
        <w:rPr>
          <w:rFonts w:ascii="Times New Roman" w:cs="Times New Roman" w:eastAsia="Times New Roman" w:hAnsi="Times New Roman"/>
          <w:color w:val="171414"/>
          <w:sz w:val="24"/>
          <w:szCs w:val="24"/>
          <w:rtl w:val="0"/>
        </w:rPr>
        <w:t xml:space="preserve"> November 10, 2023</w:t>
      </w: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rPr/>
    </w:pPr>
    <w:r w:rsidDel="00000000" w:rsidR="00000000" w:rsidRPr="00000000">
      <w:rPr/>
      <w:drawing>
        <wp:inline distB="114300" distT="114300" distL="114300" distR="114300">
          <wp:extent cx="1300163" cy="46559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300163" cy="46559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jsfd.org/editorial-board/" TargetMode="External"/><Relationship Id="rId7" Type="http://schemas.openxmlformats.org/officeDocument/2006/relationships/hyperlink" Target="https://www.lsu.edu/chse/kinesiology/faculty_listing/svensson.php" TargetMode="External"/><Relationship Id="rId8" Type="http://schemas.openxmlformats.org/officeDocument/2006/relationships/hyperlink" Target="https://sportleadership.vcu.edu/about/faculty-and-staff/carrie-lecrom-phd.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